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31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4770"/>
        <w:gridCol w:w="1413"/>
      </w:tblGrid>
      <w:tr w:rsidR="00BA31B1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A31B1" w:rsidRPr="00765F57" w:rsidRDefault="00BA31B1" w:rsidP="00E7005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0B0FC1">
              <w:rPr>
                <w:sz w:val="24"/>
                <w:szCs w:val="24"/>
                <w:lang w:val="es-ES"/>
              </w:rPr>
              <w:t>Monumentos</w:t>
            </w:r>
            <w:r w:rsidRPr="00765F57">
              <w:rPr>
                <w:sz w:val="24"/>
                <w:szCs w:val="24"/>
              </w:rPr>
              <w:t>, Plazas y</w:t>
            </w:r>
            <w:r w:rsidRPr="000B0FC1">
              <w:rPr>
                <w:sz w:val="24"/>
                <w:szCs w:val="24"/>
                <w:lang w:val="es-ES"/>
              </w:rPr>
              <w:t xml:space="preserve"> calles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A31B1" w:rsidRPr="000B0FC1" w:rsidRDefault="00BA31B1" w:rsidP="00E7005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Limites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31B1" w:rsidRPr="009A15E4" w:rsidRDefault="00BA31B1" w:rsidP="00E7005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9A15E4">
              <w:rPr>
                <w:sz w:val="26"/>
                <w:szCs w:val="26"/>
              </w:rPr>
              <w:t>Pie²</w:t>
            </w:r>
          </w:p>
          <w:p w:rsidR="00BA31B1" w:rsidRPr="00765F57" w:rsidRDefault="00BA31B1" w:rsidP="00E70051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BA31B1" w:rsidRPr="0077214F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65F57" w:rsidRDefault="00BA31B1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 w:rsidRPr="00765F57">
              <w:rPr>
                <w:sz w:val="24"/>
                <w:szCs w:val="24"/>
                <w:lang w:val="es-PR"/>
              </w:rPr>
              <w:t>Honor al Río de</w:t>
            </w:r>
            <w:r w:rsidRPr="000B0FC1"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sz w:val="24"/>
                <w:szCs w:val="24"/>
                <w:lang w:val="es-PR"/>
              </w:rPr>
              <w:t xml:space="preserve">Caguas </w:t>
            </w:r>
            <w:r w:rsidRPr="00765F57">
              <w:rPr>
                <w:sz w:val="24"/>
                <w:szCs w:val="24"/>
                <w:lang w:val="es-PR"/>
              </w:rPr>
              <w:t>Norte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D</w:t>
            </w:r>
            <w:r w:rsidRPr="0000347B">
              <w:rPr>
                <w:sz w:val="24"/>
                <w:szCs w:val="24"/>
                <w:lang w:val="es-PR"/>
              </w:rPr>
              <w:t xml:space="preserve">esde el logo de Caguas hasta esquina </w:t>
            </w:r>
            <w:r>
              <w:rPr>
                <w:sz w:val="24"/>
                <w:szCs w:val="24"/>
                <w:lang w:val="es-PR"/>
              </w:rPr>
              <w:t>Econo</w:t>
            </w:r>
            <w:r w:rsidRPr="0000347B">
              <w:rPr>
                <w:sz w:val="24"/>
                <w:szCs w:val="24"/>
                <w:lang w:val="es-PR"/>
              </w:rPr>
              <w:t xml:space="preserve"> y San Antonio desde la casa de esquina hasta colindancia carretera núm.1 incluyendo áreas de madera.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7214F" w:rsidRDefault="00BA31B1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 w:rsidRPr="0077214F">
              <w:rPr>
                <w:sz w:val="24"/>
                <w:szCs w:val="24"/>
                <w:lang w:val="es-PR"/>
              </w:rPr>
              <w:t>154,918</w:t>
            </w:r>
          </w:p>
        </w:tc>
      </w:tr>
      <w:tr w:rsidR="00BA31B1" w:rsidRPr="0077214F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140ACA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Honor al Río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7214F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Acera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7214F" w:rsidRDefault="0000347B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23,100</w:t>
            </w:r>
          </w:p>
        </w:tc>
      </w:tr>
      <w:tr w:rsidR="00BA31B1" w:rsidRPr="0000347B" w:rsidTr="00C33958">
        <w:trPr>
          <w:trHeight w:val="28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65F57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Acera Urb. San Antonio incluyendo el Tablado (Honor al Río)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Desde la piedra (Mall Villa Blanca) hasta escultura de Platillo.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00347B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70,622</w:t>
            </w:r>
          </w:p>
        </w:tc>
      </w:tr>
      <w:tr w:rsidR="005A6BB4" w:rsidRPr="0000347B" w:rsidTr="00C33958">
        <w:trPr>
          <w:trHeight w:val="28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4" w:rsidRDefault="005A6BB4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Honor al Rio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4" w:rsidRDefault="005A6BB4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Parte de escalera y rampa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4" w:rsidRPr="005A6BB4" w:rsidRDefault="005A6BB4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8,635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Placita Olímpica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BA31B1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7,109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Toda la isleta Muñoz Marín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Villa Turabo hasta el monumento Muñoz Marín Bairoa.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118,000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Monumento Muñoz Marín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Lado izquierdo y derecho.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15,678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Plaza Santiago R. Palmer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BA31B1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107,679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Betances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Mercado hasta Ave. Rafael Cordero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37,221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Corchado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Betances hasta Calle Goyco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16,072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Ruiz Belvis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F16810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Padial hasta Ave. Rafael Cordero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26,726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Padial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DE1B63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Desde calle Jiménez Sicardó hasta calle Mercado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28,183</w:t>
            </w:r>
          </w:p>
        </w:tc>
      </w:tr>
      <w:tr w:rsidR="00BA31B1" w:rsidRPr="0000347B" w:rsidTr="00C33958">
        <w:trPr>
          <w:trHeight w:val="43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2356DA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Tapia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Ruiz Belvis hasta calle Goyco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6,500</w:t>
            </w:r>
          </w:p>
        </w:tc>
      </w:tr>
      <w:tr w:rsidR="00140ACA" w:rsidRPr="0000347B" w:rsidTr="00C33958">
        <w:trPr>
          <w:trHeight w:val="53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2356DA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Goyco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Padial hasta Ave. Rafael Cordero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18,983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Calle Celis Aguilera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Padial hasta calle Acosta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11,883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Calle Acosta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00347B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Jiménez Sicardó hasta Goyco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14,429</w:t>
            </w:r>
          </w:p>
        </w:tc>
      </w:tr>
      <w:tr w:rsidR="00BA31B1" w:rsidRPr="0000347B" w:rsidTr="00C33958">
        <w:trPr>
          <w:trHeight w:val="5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65F57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Muñoz Rivera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Jiménez Sicardó hasta Ruiz Belvis.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20,732</w:t>
            </w:r>
          </w:p>
        </w:tc>
      </w:tr>
      <w:tr w:rsidR="00140ACA" w:rsidRPr="0000347B" w:rsidTr="00C33958">
        <w:trPr>
          <w:trHeight w:val="2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765F57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Baldorioty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BA31B1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Desde calle Goyco hasta Jiménez Sicardó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8,630</w:t>
            </w:r>
          </w:p>
        </w:tc>
      </w:tr>
      <w:tr w:rsidR="00140ACA" w:rsidRPr="0000347B" w:rsidTr="00C33958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765F57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Intendente Ramírez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BA31B1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Goyco hasta calle Ruiz Belvis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6,645</w:t>
            </w:r>
          </w:p>
        </w:tc>
      </w:tr>
      <w:tr w:rsidR="00140ACA" w:rsidRPr="0000347B" w:rsidTr="00C33958">
        <w:trPr>
          <w:trHeight w:val="49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765F57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Paseo de las Artes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BA31B1" w:rsidRDefault="00140ACA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A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109,000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765F57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Plazoleta Abelardo Díaz Alfaro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BA31B1" w:rsidRDefault="00BA31B1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16,100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Estacionamiento Antigua Casa Alcaldía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BA31B1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8,217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Paseo Gautier Benítez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BA31B1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33,215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Calle Gautier Benítez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Desde calle Georgetty hasta Ave. Jose Mercado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33,784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125D53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Avenida Jose Mercado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125D53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Desde Ave. Gautier Benítez hasta carretera P.R. #1.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F25E85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6"/>
                <w:szCs w:val="26"/>
                <w:lang w:val="es-PR"/>
              </w:rPr>
            </w:pPr>
            <w:r w:rsidRPr="00F25E85">
              <w:rPr>
                <w:sz w:val="26"/>
                <w:szCs w:val="26"/>
                <w:lang w:val="es-PR"/>
              </w:rPr>
              <w:t>99,845</w:t>
            </w:r>
          </w:p>
        </w:tc>
      </w:tr>
      <w:tr w:rsidR="00BA31B1" w:rsidRPr="0000347B" w:rsidTr="00C33958">
        <w:trPr>
          <w:trHeight w:val="25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222532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Terminal de Carros Públicos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222532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Planta Principal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107,484</w:t>
            </w:r>
          </w:p>
        </w:tc>
      </w:tr>
      <w:tr w:rsidR="00BA31B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Estacionamiento Terminal de Carros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78172E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Segundo Piso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72,660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B0FC1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Placita Rafael Cordero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BA31B1" w:rsidRDefault="00E70051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11,751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B0FC1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Placita de la Juventud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BA31B1" w:rsidRDefault="00E70051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7,436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Monumento Al Soldado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Default="00E70051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7,054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B0FC1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Monumento al Negro y Negros con Alas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BA31B1" w:rsidRDefault="00E70051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10,841</w:t>
            </w:r>
            <w:r w:rsidR="0055794F">
              <w:rPr>
                <w:sz w:val="24"/>
                <w:szCs w:val="24"/>
                <w:lang w:val="es-PR"/>
              </w:rPr>
              <w:t xml:space="preserve">        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78172E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C3TEC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BA31B1" w:rsidRDefault="0078172E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Incluyendo los (17) asientos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13,899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Escuela Gautier Benítez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BA31B1" w:rsidRDefault="0078172E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Jardines para de al frente y acera hasta la Escuela Luis Ramos Gonzalez.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64,687</w:t>
            </w:r>
          </w:p>
        </w:tc>
      </w:tr>
      <w:tr w:rsidR="0078172E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Pared de Alcaldía William Miranda Marín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Pr="0078172E" w:rsidRDefault="0078172E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Pr="0000347B" w:rsidRDefault="00EE782E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9,869 </w:t>
            </w:r>
          </w:p>
        </w:tc>
      </w:tr>
      <w:tr w:rsidR="0078172E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Default="0078172E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Monumento William Miranda Marín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Default="0078172E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Calle Acosta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Pr="0000347B" w:rsidRDefault="00FB7732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10,690</w:t>
            </w:r>
          </w:p>
        </w:tc>
      </w:tr>
      <w:tr w:rsidR="0078172E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Default="00F25E85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Plaza G</w:t>
            </w:r>
            <w:r w:rsidR="00FB7732">
              <w:rPr>
                <w:sz w:val="24"/>
                <w:szCs w:val="24"/>
                <w:lang w:val="es-ES"/>
              </w:rPr>
              <w:t xml:space="preserve">loria de Burgos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Default="0078172E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E" w:rsidRPr="0000347B" w:rsidRDefault="00FB7732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8,970</w:t>
            </w:r>
          </w:p>
        </w:tc>
      </w:tr>
      <w:tr w:rsidR="00FB7732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32" w:rsidRDefault="00F25E85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Puente de las Piñas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32" w:rsidRDefault="00F25E85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  <w:r>
              <w:rPr>
                <w:sz w:val="26"/>
                <w:szCs w:val="26"/>
                <w:lang w:val="es-PR"/>
              </w:rPr>
              <w:t xml:space="preserve">Ambos lados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32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8,370</w:t>
            </w:r>
          </w:p>
        </w:tc>
      </w:tr>
      <w:tr w:rsidR="00F25E85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5" w:rsidRDefault="00F25E85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Puente de Damas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5" w:rsidRDefault="00F25E85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P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5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8,540</w:t>
            </w:r>
          </w:p>
        </w:tc>
      </w:tr>
      <w:tr w:rsidR="00F25E85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5" w:rsidRDefault="00F25E85" w:rsidP="00E70051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Limpieza por eventos especiales y/o emergencias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5" w:rsidRPr="00F25E85" w:rsidRDefault="00F25E85" w:rsidP="00E70051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El contratado realizara limpiezas en otros lugares a solicitud del </w:t>
            </w:r>
            <w:proofErr w:type="gramStart"/>
            <w:r>
              <w:rPr>
                <w:sz w:val="26"/>
                <w:szCs w:val="26"/>
                <w:lang w:val="es-ES"/>
              </w:rPr>
              <w:t>Director</w:t>
            </w:r>
            <w:proofErr w:type="gramEnd"/>
            <w:r>
              <w:rPr>
                <w:sz w:val="26"/>
                <w:szCs w:val="26"/>
                <w:lang w:val="es-ES"/>
              </w:rPr>
              <w:t xml:space="preserve"> y/o Representante Autorizado.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85" w:rsidRDefault="00F25E85" w:rsidP="00C33958">
            <w:pPr>
              <w:tabs>
                <w:tab w:val="center" w:pos="4320"/>
                <w:tab w:val="right" w:pos="8640"/>
              </w:tabs>
              <w:jc w:val="right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220,000 </w:t>
            </w:r>
          </w:p>
        </w:tc>
      </w:tr>
      <w:tr w:rsidR="00E70051" w:rsidRPr="0000347B" w:rsidTr="00C339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E70051" w:rsidP="00E70051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  <w:lang w:val="es-P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E70051" w:rsidP="00E70051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  <w:lang w:val="es-PR"/>
              </w:rPr>
            </w:pPr>
            <w:proofErr w:type="gramStart"/>
            <w:r w:rsidRPr="00BA31B1">
              <w:rPr>
                <w:b/>
                <w:sz w:val="26"/>
                <w:szCs w:val="26"/>
                <w:lang w:val="es-PR"/>
              </w:rPr>
              <w:t>Total</w:t>
            </w:r>
            <w:r>
              <w:rPr>
                <w:b/>
                <w:sz w:val="26"/>
                <w:szCs w:val="26"/>
                <w:lang w:val="es-PR"/>
              </w:rPr>
              <w:t xml:space="preserve"> </w:t>
            </w:r>
            <w:r w:rsidRPr="00BA31B1">
              <w:rPr>
                <w:b/>
                <w:sz w:val="26"/>
                <w:szCs w:val="26"/>
                <w:lang w:val="es-PR"/>
              </w:rPr>
              <w:t xml:space="preserve"> Pie</w:t>
            </w:r>
            <w:proofErr w:type="gramEnd"/>
            <w:r w:rsidRPr="00BA31B1">
              <w:rPr>
                <w:b/>
                <w:sz w:val="26"/>
                <w:szCs w:val="26"/>
                <w:lang w:val="es-PR"/>
              </w:rPr>
              <w:t>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1" w:rsidRPr="0000347B" w:rsidRDefault="0055794F" w:rsidP="00C33958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26"/>
                <w:szCs w:val="26"/>
                <w:lang w:val="es-PR"/>
              </w:rPr>
            </w:pPr>
            <w:r w:rsidRPr="0055794F">
              <w:rPr>
                <w:b/>
                <w:sz w:val="26"/>
                <w:szCs w:val="26"/>
                <w:lang w:val="es-PR"/>
              </w:rPr>
              <w:t>1,564,157</w:t>
            </w:r>
          </w:p>
        </w:tc>
      </w:tr>
    </w:tbl>
    <w:p w:rsidR="009571B6" w:rsidRPr="002356DA" w:rsidRDefault="009571B6" w:rsidP="00E70051">
      <w:pPr>
        <w:jc w:val="center"/>
        <w:rPr>
          <w:lang w:val="es-PR"/>
        </w:rPr>
      </w:pPr>
    </w:p>
    <w:sectPr w:rsidR="009571B6" w:rsidRPr="002356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75" w:rsidRDefault="00CB1D75" w:rsidP="00C33958">
      <w:r>
        <w:separator/>
      </w:r>
    </w:p>
  </w:endnote>
  <w:endnote w:type="continuationSeparator" w:id="0">
    <w:p w:rsidR="00CB1D75" w:rsidRDefault="00CB1D75" w:rsidP="00C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75" w:rsidRDefault="00CB1D75" w:rsidP="00C33958">
      <w:r>
        <w:separator/>
      </w:r>
    </w:p>
  </w:footnote>
  <w:footnote w:type="continuationSeparator" w:id="0">
    <w:p w:rsidR="00CB1D75" w:rsidRDefault="00CB1D75" w:rsidP="00C3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58" w:rsidRPr="00C33958" w:rsidRDefault="00C33958" w:rsidP="00C33958">
    <w:pPr>
      <w:pStyle w:val="Header"/>
      <w:jc w:val="center"/>
      <w:rPr>
        <w:b/>
        <w:lang w:val="es-PR"/>
      </w:rPr>
    </w:pPr>
    <w:r w:rsidRPr="00C33958">
      <w:rPr>
        <w:b/>
        <w:lang w:val="es-PR"/>
      </w:rPr>
      <w:t>DEPARTAMENTO DE RECICLAJE Y SANEAMIENTO</w:t>
    </w:r>
  </w:p>
  <w:p w:rsidR="00C33958" w:rsidRPr="00C33958" w:rsidRDefault="00C33958" w:rsidP="00C33958">
    <w:pPr>
      <w:pStyle w:val="Header"/>
      <w:jc w:val="center"/>
      <w:rPr>
        <w:b/>
        <w:lang w:val="es-PR"/>
      </w:rPr>
    </w:pPr>
    <w:r w:rsidRPr="00C33958">
      <w:rPr>
        <w:b/>
        <w:lang w:val="es-PR"/>
      </w:rPr>
      <w:t>LIMPIEZA DE ACERAS, CALLES, MONUMENTOS, ENTRE OTROS…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DA"/>
    <w:rsid w:val="0000347B"/>
    <w:rsid w:val="00125D53"/>
    <w:rsid w:val="00140ACA"/>
    <w:rsid w:val="00222532"/>
    <w:rsid w:val="002356DA"/>
    <w:rsid w:val="0055794F"/>
    <w:rsid w:val="005A6BB4"/>
    <w:rsid w:val="006D2F69"/>
    <w:rsid w:val="0078172E"/>
    <w:rsid w:val="009571B6"/>
    <w:rsid w:val="00BA2A1F"/>
    <w:rsid w:val="00BA31B1"/>
    <w:rsid w:val="00C33958"/>
    <w:rsid w:val="00CB1D75"/>
    <w:rsid w:val="00D84216"/>
    <w:rsid w:val="00DE1B63"/>
    <w:rsid w:val="00E354CD"/>
    <w:rsid w:val="00E70051"/>
    <w:rsid w:val="00EE782E"/>
    <w:rsid w:val="00F16810"/>
    <w:rsid w:val="00F25E85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66E0"/>
  <w15:chartTrackingRefBased/>
  <w15:docId w15:val="{3F11D488-98F3-437C-B3A0-2A7F32F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4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3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5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D15C-B966-4CEC-82D6-56355817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 Cortez, Dalizabeth</dc:creator>
  <cp:keywords/>
  <dc:description/>
  <cp:lastModifiedBy>Cotto Cortez, Dalizabeth</cp:lastModifiedBy>
  <cp:revision>2</cp:revision>
  <cp:lastPrinted>2020-08-17T18:04:00Z</cp:lastPrinted>
  <dcterms:created xsi:type="dcterms:W3CDTF">2020-08-17T18:14:00Z</dcterms:created>
  <dcterms:modified xsi:type="dcterms:W3CDTF">2020-08-17T18:14:00Z</dcterms:modified>
</cp:coreProperties>
</file>